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DC" w:rsidRPr="00A86F91" w:rsidRDefault="00132F66" w:rsidP="00A86F91">
      <w:pPr>
        <w:spacing w:line="360" w:lineRule="auto"/>
        <w:jc w:val="both"/>
      </w:pPr>
      <w:r w:rsidRPr="00A86F91">
        <w:rPr>
          <w:rFonts w:ascii="Times New Roman" w:hAnsi="Times New Roman"/>
        </w:rPr>
        <w:tab/>
        <w:t>Обновление истекших списков отзыва сертификатов (СОС) в клиент-банке при появлении ошиб</w:t>
      </w:r>
      <w:r w:rsidR="00A86F91">
        <w:rPr>
          <w:rFonts w:ascii="Times New Roman" w:hAnsi="Times New Roman"/>
        </w:rPr>
        <w:t>ок</w:t>
      </w:r>
      <w:r w:rsidRPr="00A86F91">
        <w:rPr>
          <w:rFonts w:ascii="Times New Roman" w:hAnsi="Times New Roman"/>
        </w:rPr>
        <w:t xml:space="preserve"> «Ошибка ЭЦП 26. Истек срок действия СОС...» (при отправке запросов будет возникать «ошибка криптозащиты 2»</w:t>
      </w:r>
      <w:r w:rsidR="00A86F91">
        <w:rPr>
          <w:rFonts w:ascii="Times New Roman" w:hAnsi="Times New Roman"/>
        </w:rPr>
        <w:t>)</w:t>
      </w:r>
      <w:r w:rsidRPr="00A86F91">
        <w:rPr>
          <w:rFonts w:ascii="Times New Roman" w:hAnsi="Times New Roman"/>
        </w:rPr>
        <w:t xml:space="preserve">: </w:t>
      </w:r>
    </w:p>
    <w:p w:rsidR="006E6DDC" w:rsidRPr="00A86F91" w:rsidRDefault="00132F66" w:rsidP="00A86F91">
      <w:pPr>
        <w:spacing w:line="360" w:lineRule="auto"/>
        <w:ind w:firstLine="709"/>
        <w:jc w:val="both"/>
        <w:rPr>
          <w:rFonts w:cstheme="minorBidi"/>
        </w:rPr>
      </w:pPr>
      <w:r w:rsidRPr="00A86F91">
        <w:rPr>
          <w:rFonts w:ascii="Times New Roman" w:hAnsi="Times New Roman" w:cstheme="minorBidi"/>
        </w:rPr>
        <w:t xml:space="preserve">1) </w:t>
      </w:r>
      <w:r w:rsidR="00A86F91" w:rsidRPr="00A86F91">
        <w:rPr>
          <w:rFonts w:ascii="Times New Roman" w:hAnsi="Times New Roman" w:cstheme="minorBidi"/>
        </w:rPr>
        <w:t>в</w:t>
      </w:r>
      <w:r w:rsidRPr="00A86F91">
        <w:rPr>
          <w:rFonts w:ascii="Times New Roman" w:hAnsi="Times New Roman" w:cstheme="minorBidi"/>
        </w:rPr>
        <w:t xml:space="preserve"> навигаторе запросов найти 128</w:t>
      </w:r>
      <w:r w:rsidR="00D30BEC">
        <w:rPr>
          <w:rFonts w:ascii="Times New Roman" w:hAnsi="Times New Roman" w:cstheme="minorBidi"/>
        </w:rPr>
        <w:t>-й</w:t>
      </w:r>
      <w:r w:rsidRPr="00A86F91">
        <w:rPr>
          <w:rFonts w:ascii="Times New Roman" w:hAnsi="Times New Roman" w:cstheme="minorBidi"/>
        </w:rPr>
        <w:t xml:space="preserve"> запрос. Двойным кликом открыть его.</w:t>
      </w:r>
    </w:p>
    <w:p w:rsidR="006E6DDC" w:rsidRPr="00A86F91" w:rsidRDefault="00A86F91" w:rsidP="00A86F91">
      <w:pPr>
        <w:spacing w:line="360" w:lineRule="auto"/>
        <w:ind w:firstLine="709"/>
        <w:jc w:val="both"/>
        <w:rPr>
          <w:rFonts w:cstheme="minorBidi"/>
        </w:rPr>
      </w:pPr>
      <w:r>
        <w:rPr>
          <w:rFonts w:ascii="Times New Roman" w:hAnsi="Times New Roman" w:cstheme="minorBidi"/>
        </w:rPr>
        <w:t>2) с</w:t>
      </w:r>
      <w:r w:rsidR="00132F66" w:rsidRPr="00A86F91">
        <w:rPr>
          <w:rFonts w:ascii="Times New Roman" w:hAnsi="Times New Roman" w:cstheme="minorBidi"/>
        </w:rPr>
        <w:t>оздать новый запрос и поставить отметку на строке «Получить список банковских сертификатов», нажать кнопку ОК.</w:t>
      </w:r>
    </w:p>
    <w:p w:rsidR="006E6DDC" w:rsidRPr="00A86F91" w:rsidRDefault="006E6DDC" w:rsidP="00A86F91">
      <w:pPr>
        <w:spacing w:line="360" w:lineRule="auto"/>
        <w:jc w:val="both"/>
        <w:rPr>
          <w:rFonts w:ascii="Times New Roman" w:hAnsi="Times New Roman" w:cstheme="minorBidi"/>
        </w:rPr>
      </w:pPr>
    </w:p>
    <w:p w:rsidR="006E6DDC" w:rsidRPr="00A86F91" w:rsidRDefault="00352285" w:rsidP="00A86F91">
      <w:pPr>
        <w:spacing w:line="360" w:lineRule="auto"/>
        <w:jc w:val="both"/>
        <w:rPr>
          <w:rFonts w:ascii="Times New Roman" w:hAnsi="Times New Roman" w:cstheme="minorBidi"/>
        </w:rPr>
      </w:pPr>
      <w:r w:rsidRPr="00A86F91"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960120</wp:posOffset>
            </wp:positionH>
            <wp:positionV relativeFrom="paragraph">
              <wp:posOffset>0</wp:posOffset>
            </wp:positionV>
            <wp:extent cx="4200525" cy="312420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DC" w:rsidRPr="00A86F91" w:rsidRDefault="006E6DDC" w:rsidP="00A86F91">
      <w:pPr>
        <w:spacing w:line="360" w:lineRule="auto"/>
        <w:jc w:val="both"/>
        <w:rPr>
          <w:rFonts w:ascii="Times New Roman" w:hAnsi="Times New Roman" w:cstheme="minorBidi"/>
        </w:rPr>
      </w:pPr>
    </w:p>
    <w:p w:rsidR="006E6DDC" w:rsidRPr="00A86F91" w:rsidRDefault="006E6DDC" w:rsidP="00A86F91">
      <w:pPr>
        <w:spacing w:line="360" w:lineRule="auto"/>
        <w:jc w:val="both"/>
        <w:rPr>
          <w:rFonts w:ascii="Times New Roman" w:hAnsi="Times New Roman" w:cstheme="minorBidi"/>
        </w:rPr>
      </w:pPr>
    </w:p>
    <w:p w:rsidR="006E6DDC" w:rsidRPr="00A86F91" w:rsidRDefault="006E6DDC" w:rsidP="00A86F91">
      <w:pPr>
        <w:spacing w:line="360" w:lineRule="auto"/>
        <w:jc w:val="both"/>
        <w:rPr>
          <w:rFonts w:ascii="Times New Roman" w:hAnsi="Times New Roman" w:cstheme="minorBidi"/>
        </w:rPr>
      </w:pPr>
    </w:p>
    <w:p w:rsidR="006E6DDC" w:rsidRPr="00A86F91" w:rsidRDefault="006E6DDC" w:rsidP="00A86F91">
      <w:pPr>
        <w:spacing w:line="360" w:lineRule="auto"/>
        <w:jc w:val="both"/>
        <w:rPr>
          <w:rFonts w:ascii="Times New Roman" w:hAnsi="Times New Roman" w:cstheme="minorBidi"/>
        </w:rPr>
      </w:pPr>
    </w:p>
    <w:p w:rsidR="006E6DDC" w:rsidRPr="00A86F91" w:rsidRDefault="006E6DDC" w:rsidP="00A86F91">
      <w:pPr>
        <w:spacing w:line="360" w:lineRule="auto"/>
        <w:jc w:val="both"/>
        <w:rPr>
          <w:rFonts w:ascii="Times New Roman" w:hAnsi="Times New Roman" w:cstheme="minorBidi"/>
        </w:rPr>
      </w:pPr>
    </w:p>
    <w:p w:rsidR="006E6DDC" w:rsidRPr="00A86F91" w:rsidRDefault="006E6DDC" w:rsidP="00A86F91">
      <w:pPr>
        <w:spacing w:line="360" w:lineRule="auto"/>
        <w:jc w:val="both"/>
        <w:rPr>
          <w:rFonts w:ascii="Times New Roman" w:hAnsi="Times New Roman" w:cstheme="minorBidi"/>
        </w:rPr>
      </w:pPr>
    </w:p>
    <w:p w:rsidR="006E6DDC" w:rsidRPr="00A86F91" w:rsidRDefault="006E6DDC" w:rsidP="00A86F91">
      <w:pPr>
        <w:spacing w:line="360" w:lineRule="auto"/>
        <w:jc w:val="both"/>
        <w:rPr>
          <w:rFonts w:ascii="Times New Roman" w:hAnsi="Times New Roman" w:cstheme="minorBidi"/>
        </w:rPr>
      </w:pPr>
    </w:p>
    <w:p w:rsidR="006E6DDC" w:rsidRPr="00A86F91" w:rsidRDefault="006E6DDC" w:rsidP="00A86F91">
      <w:pPr>
        <w:spacing w:line="360" w:lineRule="auto"/>
        <w:jc w:val="both"/>
        <w:rPr>
          <w:rFonts w:ascii="Times New Roman" w:hAnsi="Times New Roman" w:cstheme="minorBidi"/>
        </w:rPr>
      </w:pPr>
    </w:p>
    <w:p w:rsidR="006E6DDC" w:rsidRPr="00A86F91" w:rsidRDefault="006E6DDC" w:rsidP="00A86F91">
      <w:pPr>
        <w:spacing w:line="360" w:lineRule="auto"/>
        <w:jc w:val="both"/>
        <w:rPr>
          <w:rFonts w:ascii="Times New Roman" w:hAnsi="Times New Roman" w:cstheme="minorBidi"/>
        </w:rPr>
      </w:pPr>
    </w:p>
    <w:p w:rsidR="006E6DDC" w:rsidRPr="00A86F91" w:rsidRDefault="006E6DDC" w:rsidP="00A86F91">
      <w:pPr>
        <w:spacing w:line="360" w:lineRule="auto"/>
        <w:jc w:val="both"/>
        <w:rPr>
          <w:rFonts w:ascii="Times New Roman" w:hAnsi="Times New Roman" w:cstheme="minorBidi"/>
        </w:rPr>
      </w:pPr>
    </w:p>
    <w:p w:rsidR="00A86F91" w:rsidRDefault="00A86F91" w:rsidP="00A86F91">
      <w:pPr>
        <w:spacing w:line="360" w:lineRule="auto"/>
        <w:ind w:firstLine="709"/>
        <w:jc w:val="both"/>
        <w:rPr>
          <w:rFonts w:ascii="Times New Roman" w:hAnsi="Times New Roman" w:cstheme="minorBidi"/>
        </w:rPr>
      </w:pPr>
    </w:p>
    <w:p w:rsidR="00A86F91" w:rsidRDefault="00A86F91" w:rsidP="00A86F91">
      <w:pPr>
        <w:spacing w:line="360" w:lineRule="auto"/>
        <w:ind w:firstLine="709"/>
        <w:jc w:val="both"/>
        <w:rPr>
          <w:rFonts w:ascii="Times New Roman" w:hAnsi="Times New Roman" w:cstheme="minorBidi"/>
        </w:rPr>
      </w:pPr>
    </w:p>
    <w:p w:rsidR="006E6DDC" w:rsidRPr="00A86F91" w:rsidRDefault="00132F66" w:rsidP="00A86F91">
      <w:pPr>
        <w:spacing w:line="360" w:lineRule="auto"/>
        <w:ind w:firstLine="709"/>
        <w:jc w:val="both"/>
        <w:rPr>
          <w:rFonts w:cstheme="minorBidi"/>
        </w:rPr>
      </w:pPr>
      <w:r w:rsidRPr="00A86F91">
        <w:rPr>
          <w:rFonts w:ascii="Times New Roman" w:hAnsi="Times New Roman" w:cstheme="minorBidi"/>
        </w:rPr>
        <w:t xml:space="preserve">3) </w:t>
      </w:r>
      <w:r w:rsidR="00A86F91">
        <w:rPr>
          <w:rFonts w:ascii="Times New Roman" w:hAnsi="Times New Roman" w:cstheme="minorBidi"/>
        </w:rPr>
        <w:t>п</w:t>
      </w:r>
      <w:r w:rsidRPr="00A86F91">
        <w:rPr>
          <w:rFonts w:ascii="Times New Roman" w:hAnsi="Times New Roman" w:cstheme="minorBidi"/>
        </w:rPr>
        <w:t>роизвести связь с почтой (Задачи→Почта) для отправки сформированного</w:t>
      </w:r>
      <w:r w:rsidR="00A86F91">
        <w:rPr>
          <w:rFonts w:ascii="Times New Roman" w:hAnsi="Times New Roman" w:cstheme="minorBidi"/>
        </w:rPr>
        <w:t xml:space="preserve"> 128-го </w:t>
      </w:r>
      <w:r w:rsidRPr="00A86F91">
        <w:rPr>
          <w:rFonts w:ascii="Times New Roman" w:hAnsi="Times New Roman" w:cstheme="minorBidi"/>
        </w:rPr>
        <w:t>запроса. Появляющиеся ошибки игнорируйте и нажимайте кнопку «Нет» в возникающем диалоговом окне с запросом удалить сообщение из почтового ящика (после успешного обновления СОСов сообщения должны обработаться).</w:t>
      </w:r>
    </w:p>
    <w:p w:rsidR="006E6DDC" w:rsidRPr="00A86F91" w:rsidRDefault="00132F66" w:rsidP="00A86F91">
      <w:pPr>
        <w:spacing w:line="360" w:lineRule="auto"/>
        <w:ind w:firstLine="709"/>
        <w:jc w:val="both"/>
        <w:rPr>
          <w:rFonts w:cstheme="minorBidi"/>
        </w:rPr>
      </w:pPr>
      <w:r w:rsidRPr="00A86F91">
        <w:rPr>
          <w:rFonts w:ascii="Times New Roman" w:hAnsi="Times New Roman" w:cstheme="minorBidi"/>
        </w:rPr>
        <w:t xml:space="preserve">4) </w:t>
      </w:r>
      <w:r w:rsidR="00A86F91">
        <w:rPr>
          <w:rFonts w:ascii="Times New Roman" w:hAnsi="Times New Roman" w:cstheme="minorBidi"/>
        </w:rPr>
        <w:t>д</w:t>
      </w:r>
      <w:r w:rsidRPr="00A86F91">
        <w:rPr>
          <w:rFonts w:ascii="Times New Roman" w:hAnsi="Times New Roman" w:cstheme="minorBidi"/>
        </w:rPr>
        <w:t>ождаться ответа из банка на 128</w:t>
      </w:r>
      <w:r w:rsidR="00A86F91">
        <w:rPr>
          <w:rFonts w:ascii="Times New Roman" w:hAnsi="Times New Roman" w:cstheme="minorBidi"/>
        </w:rPr>
        <w:t>-й</w:t>
      </w:r>
      <w:r w:rsidRPr="00A86F91">
        <w:rPr>
          <w:rFonts w:ascii="Times New Roman" w:hAnsi="Times New Roman" w:cstheme="minorBidi"/>
        </w:rPr>
        <w:t xml:space="preserve"> запрос. По его приходу, обновленный сертификат автоматически поместится в Персональный менеджер сертификатов Авест. На запрос </w:t>
      </w:r>
      <w:r w:rsidR="001D4070">
        <w:rPr>
          <w:rFonts w:ascii="Times New Roman" w:hAnsi="Times New Roman" w:cstheme="minorBidi"/>
        </w:rPr>
        <w:t>«</w:t>
      </w:r>
      <w:r w:rsidRPr="00A86F91">
        <w:rPr>
          <w:rFonts w:ascii="Times New Roman" w:hAnsi="Times New Roman" w:cstheme="minorBidi"/>
        </w:rPr>
        <w:t>выйти из почты</w:t>
      </w:r>
      <w:r w:rsidR="001D4070">
        <w:rPr>
          <w:rFonts w:ascii="Times New Roman" w:hAnsi="Times New Roman" w:cstheme="minorBidi"/>
        </w:rPr>
        <w:t>»</w:t>
      </w:r>
      <w:r w:rsidRPr="00A86F91">
        <w:rPr>
          <w:rFonts w:ascii="Times New Roman" w:hAnsi="Times New Roman" w:cstheme="minorBidi"/>
        </w:rPr>
        <w:t xml:space="preserve"> нажать «Да»</w:t>
      </w:r>
    </w:p>
    <w:p w:rsidR="006E6DDC" w:rsidRPr="00A86F91" w:rsidRDefault="00132F66" w:rsidP="00A86F91">
      <w:pPr>
        <w:spacing w:line="360" w:lineRule="auto"/>
        <w:ind w:firstLine="709"/>
        <w:jc w:val="both"/>
        <w:rPr>
          <w:rFonts w:cstheme="minorBidi"/>
        </w:rPr>
      </w:pPr>
      <w:r w:rsidRPr="00A86F91">
        <w:rPr>
          <w:rFonts w:ascii="Times New Roman" w:hAnsi="Times New Roman" w:cstheme="minorBidi"/>
        </w:rPr>
        <w:t xml:space="preserve">5) </w:t>
      </w:r>
      <w:r w:rsidR="00A86F91">
        <w:rPr>
          <w:rFonts w:ascii="Times New Roman" w:hAnsi="Times New Roman" w:cstheme="minorBidi"/>
        </w:rPr>
        <w:t>п</w:t>
      </w:r>
      <w:r w:rsidRPr="00A86F91">
        <w:rPr>
          <w:rFonts w:ascii="Times New Roman" w:hAnsi="Times New Roman" w:cstheme="minorBidi"/>
        </w:rPr>
        <w:t>роцедура обновления СОСов завершена. Теперь при повторном соединении с почтой запросы должны успешно обработаться</w:t>
      </w:r>
      <w:r w:rsidR="00A86F91">
        <w:rPr>
          <w:rFonts w:ascii="Times New Roman" w:hAnsi="Times New Roman" w:cstheme="minorBidi"/>
        </w:rPr>
        <w:t xml:space="preserve"> и</w:t>
      </w:r>
      <w:r w:rsidR="001D4070">
        <w:rPr>
          <w:rFonts w:ascii="Times New Roman" w:hAnsi="Times New Roman" w:cstheme="minorBidi"/>
        </w:rPr>
        <w:t xml:space="preserve"> отправиться. Копировать платежные поручения и другие запросы</w:t>
      </w:r>
      <w:r w:rsidR="00A86F91">
        <w:rPr>
          <w:rFonts w:ascii="Times New Roman" w:hAnsi="Times New Roman" w:cstheme="minorBidi"/>
        </w:rPr>
        <w:t xml:space="preserve"> в статусе «не зашифрован» и «не отправлен» </w:t>
      </w:r>
      <w:r w:rsidR="0021032D">
        <w:rPr>
          <w:rFonts w:ascii="Times New Roman" w:hAnsi="Times New Roman" w:cstheme="minorBidi"/>
        </w:rPr>
        <w:t>НЕ</w:t>
      </w:r>
      <w:r w:rsidR="00A86F91">
        <w:rPr>
          <w:rFonts w:ascii="Times New Roman" w:hAnsi="Times New Roman" w:cstheme="minorBidi"/>
        </w:rPr>
        <w:t xml:space="preserve"> требуется – после пров</w:t>
      </w:r>
      <w:r w:rsidR="001D4070">
        <w:rPr>
          <w:rFonts w:ascii="Times New Roman" w:hAnsi="Times New Roman" w:cstheme="minorBidi"/>
        </w:rPr>
        <w:t xml:space="preserve">едения вышеописанной процедуры </w:t>
      </w:r>
      <w:r w:rsidR="00A86F91">
        <w:rPr>
          <w:rFonts w:ascii="Times New Roman" w:hAnsi="Times New Roman" w:cstheme="minorBidi"/>
        </w:rPr>
        <w:t>они автоматически будут отправлены</w:t>
      </w:r>
      <w:bookmarkStart w:id="0" w:name="_GoBack"/>
      <w:bookmarkEnd w:id="0"/>
      <w:r w:rsidR="00A86F91">
        <w:rPr>
          <w:rFonts w:ascii="Times New Roman" w:hAnsi="Times New Roman" w:cstheme="minorBidi"/>
        </w:rPr>
        <w:t>.</w:t>
      </w:r>
    </w:p>
    <w:p w:rsidR="00132F66" w:rsidRPr="00A86F91" w:rsidRDefault="00132F66" w:rsidP="00A86F91">
      <w:pPr>
        <w:spacing w:line="360" w:lineRule="auto"/>
        <w:jc w:val="both"/>
        <w:rPr>
          <w:rFonts w:ascii="Times New Roman" w:hAnsi="Times New Roman" w:cstheme="minorBidi"/>
        </w:rPr>
      </w:pPr>
    </w:p>
    <w:sectPr w:rsidR="00132F66" w:rsidRPr="00A86F91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3C" w:rsidRDefault="0025583C">
      <w:r>
        <w:separator/>
      </w:r>
    </w:p>
  </w:endnote>
  <w:endnote w:type="continuationSeparator" w:id="0">
    <w:p w:rsidR="0025583C" w:rsidRDefault="0025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3C" w:rsidRDefault="0025583C">
      <w:r>
        <w:rPr>
          <w:rFonts w:eastAsiaTheme="minorEastAsia" w:cstheme="minorBidi"/>
          <w:kern w:val="0"/>
          <w:lang w:eastAsia="ru-RU" w:bidi="ar-SA"/>
        </w:rPr>
        <w:separator/>
      </w:r>
    </w:p>
  </w:footnote>
  <w:footnote w:type="continuationSeparator" w:id="0">
    <w:p w:rsidR="0025583C" w:rsidRDefault="0025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91"/>
    <w:rsid w:val="00132F66"/>
    <w:rsid w:val="001B34A6"/>
    <w:rsid w:val="001D4070"/>
    <w:rsid w:val="0021032D"/>
    <w:rsid w:val="0025583C"/>
    <w:rsid w:val="00352285"/>
    <w:rsid w:val="006E6DDC"/>
    <w:rsid w:val="00A86F91"/>
    <w:rsid w:val="00D3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A7FB3E"/>
  <w14:defaultImageDpi w14:val="0"/>
  <w15:docId w15:val="{6C5405A0-4620-4C45-A892-594EB17B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theme="minorBidi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Makarov</dc:creator>
  <cp:keywords/>
  <dc:description/>
  <cp:lastModifiedBy>Oksana Y. Romanyuk</cp:lastModifiedBy>
  <cp:revision>3</cp:revision>
  <dcterms:created xsi:type="dcterms:W3CDTF">2020-08-17T10:59:00Z</dcterms:created>
  <dcterms:modified xsi:type="dcterms:W3CDTF">2020-08-17T11:30:00Z</dcterms:modified>
</cp:coreProperties>
</file>